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CA102" w14:textId="6CCDF8FD" w:rsidR="00C02561" w:rsidRPr="00C02561" w:rsidRDefault="00C02561" w:rsidP="00C02561">
      <w:pPr>
        <w:rPr>
          <w:sz w:val="17"/>
          <w:szCs w:val="17"/>
        </w:rPr>
      </w:pPr>
      <w:bookmarkStart w:id="0" w:name="_Hlk182312804"/>
      <w:r w:rsidRPr="00C02561">
        <w:rPr>
          <w:b/>
          <w:sz w:val="17"/>
          <w:szCs w:val="17"/>
        </w:rPr>
        <w:t>AVISO DE RESULTADO - CREDENCIAMENTO 001/2026</w:t>
      </w:r>
      <w:r w:rsidRPr="00C02561">
        <w:rPr>
          <w:b/>
          <w:sz w:val="17"/>
          <w:szCs w:val="17"/>
        </w:rPr>
        <w:t xml:space="preserve"> - </w:t>
      </w:r>
      <w:r w:rsidRPr="00C02561">
        <w:rPr>
          <w:b/>
          <w:sz w:val="17"/>
          <w:szCs w:val="17"/>
        </w:rPr>
        <w:t>INEXIGIBILIDADE DE LICITAÇÃ</w:t>
      </w:r>
      <w:r w:rsidRPr="00C02561">
        <w:rPr>
          <w:b/>
          <w:sz w:val="17"/>
          <w:szCs w:val="17"/>
        </w:rPr>
        <w:t>O</w:t>
      </w:r>
    </w:p>
    <w:p w14:paraId="2AA8B882" w14:textId="2419F065" w:rsidR="00C02561" w:rsidRPr="00C02561" w:rsidRDefault="00C02561" w:rsidP="00C02561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17"/>
          <w:szCs w:val="17"/>
        </w:rPr>
      </w:pPr>
      <w:r w:rsidRPr="00C02561">
        <w:rPr>
          <w:sz w:val="17"/>
          <w:szCs w:val="17"/>
        </w:rPr>
        <w:t xml:space="preserve">A Prefeitura Municipal de Matupá, através da Agente de Contratação e Equipe de Apoio, comunica a todos os interessados que recebeu documentos e credenciou no </w:t>
      </w:r>
      <w:r w:rsidRPr="00C02561">
        <w:rPr>
          <w:color w:val="000000"/>
          <w:sz w:val="17"/>
          <w:szCs w:val="17"/>
        </w:rPr>
        <w:t>CREDENCIAMENTO PARA CONTRATAÇÃO DE EMPRESA COM CAPACIDADE TÉCNICA PARA ELABORAÇÃO DE AVALIAÇÃO MERCADOLÓGICA URBANA E RURAL EM ATENDIMENTO AS NECESSIDADES DO MUNICÍPIO DE MATUPÁ/MT</w:t>
      </w:r>
      <w:r w:rsidRPr="00C02561">
        <w:rPr>
          <w:rFonts w:eastAsia="PMingLiU"/>
          <w:sz w:val="17"/>
          <w:szCs w:val="17"/>
        </w:rPr>
        <w:t xml:space="preserve"> as Empresas: </w:t>
      </w:r>
      <w:r w:rsidRPr="00C02561">
        <w:rPr>
          <w:sz w:val="17"/>
          <w:szCs w:val="17"/>
        </w:rPr>
        <w:t>GKI ENGENHARIA E AVALIAÇÕES LTDA inscrita no CNPJ sob o nº 60.273.546/0001-48, FERREIRA E ARCE ENGENHARIA LTDA</w:t>
      </w:r>
      <w:r w:rsidRPr="00C02561">
        <w:rPr>
          <w:b/>
          <w:bCs/>
          <w:sz w:val="17"/>
          <w:szCs w:val="17"/>
        </w:rPr>
        <w:t xml:space="preserve"> </w:t>
      </w:r>
      <w:r w:rsidRPr="00C02561">
        <w:rPr>
          <w:rFonts w:eastAsiaTheme="minorEastAsia"/>
          <w:sz w:val="17"/>
          <w:szCs w:val="17"/>
          <w:lang w:val="pt-PT"/>
        </w:rPr>
        <w:t>inscrita no CNPJ sob o nº 44.101.311/0001-12,</w:t>
      </w:r>
      <w:r w:rsidRPr="00C02561">
        <w:rPr>
          <w:sz w:val="17"/>
          <w:szCs w:val="17"/>
        </w:rPr>
        <w:t xml:space="preserve"> PROJETTA SCHORR ENGENHARIA E CONSULTORIA LTDA</w:t>
      </w:r>
      <w:r w:rsidRPr="00C02561">
        <w:rPr>
          <w:b/>
          <w:bCs/>
          <w:sz w:val="17"/>
          <w:szCs w:val="17"/>
        </w:rPr>
        <w:t xml:space="preserve"> </w:t>
      </w:r>
      <w:r w:rsidRPr="00C02561">
        <w:rPr>
          <w:rFonts w:eastAsiaTheme="minorEastAsia"/>
          <w:sz w:val="17"/>
          <w:szCs w:val="17"/>
          <w:lang w:val="pt-PT"/>
        </w:rPr>
        <w:t>inscrita no CNPJ sob o nº 34.029.954/0001-49</w:t>
      </w:r>
      <w:r w:rsidRPr="00C02561">
        <w:rPr>
          <w:b/>
          <w:bCs/>
          <w:sz w:val="17"/>
          <w:szCs w:val="17"/>
        </w:rPr>
        <w:t xml:space="preserve">, </w:t>
      </w:r>
      <w:r w:rsidRPr="00C02561">
        <w:rPr>
          <w:sz w:val="17"/>
          <w:szCs w:val="17"/>
        </w:rPr>
        <w:t>SANTOS E MARTINS SERVIÇOS LTDA</w:t>
      </w:r>
      <w:r w:rsidRPr="00C02561">
        <w:rPr>
          <w:b/>
          <w:bCs/>
          <w:sz w:val="17"/>
          <w:szCs w:val="17"/>
        </w:rPr>
        <w:t xml:space="preserve"> </w:t>
      </w:r>
      <w:r w:rsidRPr="00C02561">
        <w:rPr>
          <w:rFonts w:eastAsiaTheme="minorEastAsia"/>
          <w:sz w:val="17"/>
          <w:szCs w:val="17"/>
          <w:lang w:val="pt-PT"/>
        </w:rPr>
        <w:t>inscrita no CNPJ sob o nº 24.675.750/0001-21</w:t>
      </w:r>
      <w:r w:rsidRPr="00C02561">
        <w:rPr>
          <w:sz w:val="17"/>
          <w:szCs w:val="17"/>
        </w:rPr>
        <w:t>, K E DE SOUZA LTDA</w:t>
      </w:r>
      <w:r w:rsidRPr="00C02561">
        <w:rPr>
          <w:rFonts w:eastAsiaTheme="minorEastAsia"/>
          <w:b/>
          <w:bCs/>
          <w:sz w:val="17"/>
          <w:szCs w:val="17"/>
          <w:lang w:val="pt-PT"/>
        </w:rPr>
        <w:t xml:space="preserve"> </w:t>
      </w:r>
      <w:r w:rsidRPr="00C02561">
        <w:rPr>
          <w:rFonts w:eastAsiaTheme="minorEastAsia"/>
          <w:sz w:val="17"/>
          <w:szCs w:val="17"/>
          <w:lang w:val="pt-PT"/>
        </w:rPr>
        <w:t>inscrita no CNPJ sob o nº</w:t>
      </w:r>
      <w:r w:rsidRPr="00C02561">
        <w:rPr>
          <w:rFonts w:eastAsiaTheme="minorEastAsia"/>
          <w:b/>
          <w:bCs/>
          <w:sz w:val="17"/>
          <w:szCs w:val="17"/>
          <w:lang w:val="pt-PT"/>
        </w:rPr>
        <w:t xml:space="preserve"> </w:t>
      </w:r>
      <w:r w:rsidRPr="00C02561">
        <w:rPr>
          <w:rFonts w:eastAsiaTheme="minorEastAsia"/>
          <w:sz w:val="17"/>
          <w:szCs w:val="17"/>
          <w:lang w:val="pt-PT"/>
        </w:rPr>
        <w:t>50.558.572/0001-69 e DVL ENGENHARIA LTDA</w:t>
      </w:r>
      <w:r w:rsidRPr="00C02561">
        <w:rPr>
          <w:rFonts w:eastAsiaTheme="minorEastAsia"/>
          <w:b/>
          <w:bCs/>
          <w:sz w:val="17"/>
          <w:szCs w:val="17"/>
          <w:lang w:val="pt-PT"/>
        </w:rPr>
        <w:t xml:space="preserve"> </w:t>
      </w:r>
      <w:r w:rsidRPr="00C02561">
        <w:rPr>
          <w:rFonts w:eastAsiaTheme="minorEastAsia"/>
          <w:sz w:val="17"/>
          <w:szCs w:val="17"/>
          <w:lang w:val="pt-PT"/>
        </w:rPr>
        <w:t xml:space="preserve">inscrita no CNPJ sob o nº 53.642.343/0001-16. </w:t>
      </w:r>
      <w:r w:rsidRPr="00C02561">
        <w:rPr>
          <w:sz w:val="17"/>
          <w:szCs w:val="17"/>
        </w:rPr>
        <w:t>Matupá – MT, 02 de março de 2026.</w:t>
      </w:r>
      <w:r w:rsidRPr="00C02561">
        <w:rPr>
          <w:sz w:val="17"/>
          <w:szCs w:val="17"/>
        </w:rPr>
        <w:t xml:space="preserve"> </w:t>
      </w:r>
      <w:r w:rsidRPr="00C02561">
        <w:rPr>
          <w:bCs/>
          <w:sz w:val="17"/>
          <w:szCs w:val="17"/>
        </w:rPr>
        <w:t>SUELEN CRISTINE JAROSESKI</w:t>
      </w:r>
      <w:r w:rsidRPr="00C02561">
        <w:rPr>
          <w:b/>
          <w:sz w:val="17"/>
          <w:szCs w:val="17"/>
        </w:rPr>
        <w:t xml:space="preserve"> </w:t>
      </w:r>
      <w:r w:rsidRPr="00C02561">
        <w:rPr>
          <w:sz w:val="17"/>
          <w:szCs w:val="17"/>
        </w:rPr>
        <w:t>- Agente de Contratação -</w:t>
      </w:r>
    </w:p>
    <w:p w14:paraId="25BB1DC8" w14:textId="77777777" w:rsidR="00C02561" w:rsidRDefault="00C02561" w:rsidP="00C02561">
      <w:pPr>
        <w:tabs>
          <w:tab w:val="center" w:pos="4252"/>
          <w:tab w:val="left" w:pos="7620"/>
        </w:tabs>
        <w:jc w:val="center"/>
      </w:pPr>
    </w:p>
    <w:bookmarkEnd w:id="0"/>
    <w:p w14:paraId="42EF37CC" w14:textId="77777777" w:rsidR="00874729" w:rsidRDefault="00874729"/>
    <w:sectPr w:rsidR="008747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!Ps2OcuAe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61"/>
    <w:rsid w:val="00874729"/>
    <w:rsid w:val="00C0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DE20"/>
  <w15:chartTrackingRefBased/>
  <w15:docId w15:val="{1F471B44-D21D-4EA5-913F-FD27E7EE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5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821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2026-03-02T17:44:00Z</dcterms:created>
  <dcterms:modified xsi:type="dcterms:W3CDTF">2026-03-02T17:46:00Z</dcterms:modified>
</cp:coreProperties>
</file>