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F130D" w14:textId="26F47BF9" w:rsidR="00D40326" w:rsidRPr="00D40326" w:rsidRDefault="00D40326" w:rsidP="00D40326">
      <w:pPr>
        <w:spacing w:after="0" w:line="240" w:lineRule="auto"/>
        <w:rPr>
          <w:rFonts w:ascii="Times New Roman" w:hAnsi="Times New Roman"/>
          <w:b/>
          <w:kern w:val="0"/>
          <w:sz w:val="17"/>
          <w:szCs w:val="17"/>
          <w:lang w:eastAsia="pt-BR"/>
        </w:rPr>
      </w:pPr>
      <w:r w:rsidRPr="00D40326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AVISO </w:t>
      </w:r>
      <w:r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DE </w:t>
      </w:r>
      <w:r w:rsidRPr="00D40326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RESULTADO - CREDENCIAMENTO 007/2025 </w:t>
      </w:r>
      <w:r w:rsidRPr="00D40326">
        <w:rPr>
          <w:rFonts w:ascii="Times New Roman" w:hAnsi="Times New Roman"/>
          <w:b/>
          <w:kern w:val="0"/>
          <w:sz w:val="17"/>
          <w:szCs w:val="17"/>
          <w:lang w:eastAsia="pt-BR"/>
        </w:rPr>
        <w:t xml:space="preserve">- </w:t>
      </w:r>
      <w:r w:rsidRPr="00D40326">
        <w:rPr>
          <w:rFonts w:ascii="Times New Roman" w:hAnsi="Times New Roman"/>
          <w:b/>
          <w:kern w:val="0"/>
          <w:sz w:val="17"/>
          <w:szCs w:val="17"/>
          <w:lang w:eastAsia="pt-BR"/>
        </w:rPr>
        <w:t>INEXIGIBILIDADE DE LICITAÇÃO</w:t>
      </w:r>
    </w:p>
    <w:p w14:paraId="00B1E329" w14:textId="622BFB60" w:rsidR="00D40326" w:rsidRPr="00D40326" w:rsidRDefault="00D40326" w:rsidP="00D4032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  <w:kern w:val="0"/>
          <w:sz w:val="24"/>
          <w:szCs w:val="24"/>
          <w:lang w:eastAsia="pt-BR"/>
        </w:rPr>
      </w:pPr>
      <w:r w:rsidRPr="00D40326">
        <w:rPr>
          <w:rFonts w:ascii="Times New Roman" w:hAnsi="Times New Roman"/>
          <w:kern w:val="0"/>
          <w:sz w:val="17"/>
          <w:szCs w:val="17"/>
          <w:lang w:eastAsia="pt-BR"/>
        </w:rPr>
        <w:t xml:space="preserve">A Prefeitura Municipal de Matupá, através da Comissão Permanente de Licitação, comunica a todos os interessados que recebeu documentos e credenciou no PROCESSO DE </w:t>
      </w:r>
      <w:r w:rsidRPr="00D40326">
        <w:rPr>
          <w:rFonts w:ascii="Times New Roman" w:hAnsi="Times New Roman"/>
          <w:color w:val="000000"/>
          <w:sz w:val="17"/>
          <w:szCs w:val="17"/>
        </w:rPr>
        <w:t>CREDENCIAMENTO DE EMPRESAS ESPECIALIZADAS EM PRESTAÇÃO DE SERVIÇOS DE PEDREIRO E SERVENTE, POR DIÁRIA, EM ATENDIMENTO AS NECESSIDADES DAS SECRETARIAS MUNICIPAIS DE MATUPÁ/MT</w:t>
      </w:r>
      <w:r w:rsidRPr="00D40326">
        <w:rPr>
          <w:rFonts w:ascii="Times New Roman" w:eastAsiaTheme="minorEastAsia" w:hAnsi="Times New Roman"/>
          <w:kern w:val="0"/>
          <w:sz w:val="17"/>
          <w:szCs w:val="17"/>
          <w:lang w:val="pt-PT" w:eastAsia="pt-BR"/>
        </w:rPr>
        <w:t xml:space="preserve"> </w:t>
      </w:r>
      <w:r w:rsidRPr="00D40326">
        <w:rPr>
          <w:rFonts w:ascii="Times New Roman" w:eastAsia="PMingLiU" w:hAnsi="Times New Roman"/>
          <w:kern w:val="0"/>
          <w:sz w:val="17"/>
          <w:szCs w:val="17"/>
          <w:lang w:eastAsia="pt-BR"/>
        </w:rPr>
        <w:t xml:space="preserve">as Empresas: </w:t>
      </w:r>
      <w:r w:rsidRPr="00D40326">
        <w:rPr>
          <w:rFonts w:ascii="Times New Roman" w:eastAsiaTheme="minorEastAsia" w:hAnsi="Times New Roman"/>
          <w:kern w:val="0"/>
          <w:sz w:val="17"/>
          <w:szCs w:val="17"/>
          <w:lang w:val="pt-PT" w:eastAsia="pt-BR"/>
        </w:rPr>
        <w:t xml:space="preserve">GILBERTO APARECIDO DE GODOY inscrita no CNPJ sob o nº 45.787.252/0001-40, 59.506.359 KELLY LAODSE DE GODOY inscrita no CNPJ sob o nº 59.506.359/0001-88, JOELETRICA CONSTRUÇÕES E ACABAMENTOS LTDA inscrita no CNPJ sob o nº 60.673.488/0001-40, 60.623.856 VALMOR JOÃO STEIN inscrita no CNPJ sob o nº 60.623.856/0001-45, ALOISIO NUNES DOS SANTOS LTDA inscrita no CNPJ sob o nº 59.331.954/0001-20, WA PISOS INTERTRAVADOS LTDA inscrita no CNPJ sob o nº 61.319.327/0001-15. </w:t>
      </w:r>
      <w:r w:rsidRPr="00D40326">
        <w:rPr>
          <w:rFonts w:ascii="Times New Roman" w:hAnsi="Times New Roman"/>
          <w:kern w:val="0"/>
          <w:sz w:val="17"/>
          <w:szCs w:val="17"/>
          <w:lang w:eastAsia="pt-BR"/>
        </w:rPr>
        <w:t>Matupá – MT, 25 de junho de 2025.</w:t>
      </w:r>
      <w:r w:rsidRPr="00D40326">
        <w:rPr>
          <w:rFonts w:ascii="Times New Roman" w:hAnsi="Times New Roman"/>
          <w:kern w:val="0"/>
          <w:sz w:val="17"/>
          <w:szCs w:val="17"/>
          <w:lang w:eastAsia="pt-BR"/>
        </w:rPr>
        <w:t xml:space="preserve"> </w:t>
      </w:r>
      <w:r w:rsidRPr="00D40326">
        <w:rPr>
          <w:rFonts w:ascii="Times New Roman" w:hAnsi="Times New Roman"/>
          <w:bCs/>
          <w:kern w:val="0"/>
          <w:sz w:val="17"/>
          <w:szCs w:val="17"/>
          <w:lang w:eastAsia="pt-BR"/>
        </w:rPr>
        <w:t>SUELEN CRISTINE JAROSESKI - Agente de Contratação</w:t>
      </w:r>
      <w:r w:rsidRPr="00D40326">
        <w:rPr>
          <w:rFonts w:ascii="Times New Roman" w:hAnsi="Times New Roman"/>
          <w:bCs/>
          <w:kern w:val="0"/>
          <w:sz w:val="24"/>
          <w:szCs w:val="24"/>
          <w:lang w:eastAsia="pt-BR"/>
        </w:rPr>
        <w:t xml:space="preserve"> -</w:t>
      </w:r>
    </w:p>
    <w:p w14:paraId="43644122" w14:textId="77777777" w:rsidR="00D40326" w:rsidRDefault="00D40326" w:rsidP="00D40326">
      <w:pPr>
        <w:tabs>
          <w:tab w:val="center" w:pos="4252"/>
          <w:tab w:val="left" w:pos="7620"/>
        </w:tabs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pt-BR"/>
        </w:rPr>
      </w:pPr>
    </w:p>
    <w:p w14:paraId="03AC1CAD" w14:textId="77777777" w:rsidR="006B4499" w:rsidRDefault="006B4499"/>
    <w:sectPr w:rsidR="006B4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26"/>
    <w:rsid w:val="006B4499"/>
    <w:rsid w:val="00D4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E7B7"/>
  <w15:chartTrackingRefBased/>
  <w15:docId w15:val="{5671FDB0-9B28-4256-B1B6-1F162150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26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2025-06-25T18:52:00Z</dcterms:created>
  <dcterms:modified xsi:type="dcterms:W3CDTF">2025-06-25T18:54:00Z</dcterms:modified>
</cp:coreProperties>
</file>