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7B03F" w14:textId="77777777" w:rsidR="00D77471" w:rsidRPr="00D77471" w:rsidRDefault="00D77471" w:rsidP="00D77471">
      <w:pPr>
        <w:rPr>
          <w:rFonts w:ascii="Times New Roman" w:hAnsi="Times New Roman" w:cs="Times New Roman"/>
          <w:b/>
          <w:sz w:val="17"/>
          <w:szCs w:val="17"/>
        </w:rPr>
      </w:pPr>
      <w:r w:rsidRPr="00D77471">
        <w:rPr>
          <w:rFonts w:ascii="Times New Roman" w:hAnsi="Times New Roman" w:cs="Times New Roman"/>
          <w:b/>
          <w:sz w:val="17"/>
          <w:szCs w:val="17"/>
        </w:rPr>
        <w:t>EXTRATO DE DISPENSA DE LICITAÇÃO Nº 019/2025</w:t>
      </w:r>
    </w:p>
    <w:p w14:paraId="66AD5676" w14:textId="4FF4A5DD" w:rsidR="00D77471" w:rsidRPr="00D77471" w:rsidRDefault="00D77471" w:rsidP="00D77471">
      <w:pPr>
        <w:pStyle w:val="Corpodetexto"/>
        <w:jc w:val="both"/>
        <w:rPr>
          <w:rFonts w:ascii="Times New Roman" w:hAnsi="Times New Roman" w:cs="Times New Roman"/>
          <w:sz w:val="17"/>
          <w:szCs w:val="17"/>
        </w:rPr>
      </w:pPr>
      <w:r w:rsidRPr="00D77471">
        <w:rPr>
          <w:rFonts w:ascii="Times New Roman" w:hAnsi="Times New Roman" w:cs="Times New Roman"/>
          <w:sz w:val="17"/>
          <w:szCs w:val="17"/>
        </w:rPr>
        <w:t xml:space="preserve">A Prefeitura Municipal de Matupá, através da Comissão Permanente de Licitação, comunica a todos os interessados que realizou o PROCESSO DE </w:t>
      </w:r>
      <w:r w:rsidRPr="00D77471">
        <w:rPr>
          <w:rFonts w:ascii="Times New Roman" w:eastAsia="PMingLiU" w:hAnsi="Times New Roman"/>
          <w:sz w:val="17"/>
          <w:szCs w:val="17"/>
        </w:rPr>
        <w:t xml:space="preserve">DISPENSA DE LICITAÇÃO PARA </w:t>
      </w:r>
      <w:r w:rsidRPr="00D77471">
        <w:rPr>
          <w:rFonts w:ascii="Times New Roman" w:hAnsi="Times New Roman" w:cs="Times New Roman"/>
          <w:sz w:val="17"/>
          <w:szCs w:val="17"/>
        </w:rPr>
        <w:t>CONTRATAÇÃO DO SEBRAE/MT PARA DESENVOLVIMENTO DE POLÍTICAS PÚBLICAS ATRAVÉS DO FORNECIMENTO DE PALESTRAS, CURSOS E SEMINÁRIOS COM TEMAS DE VENDAS E ATENDIMENTO; LIDERANÇA; MARKETING DIGITAL; GESTÃO FINANCEIRA; INOVAÇÃO NA GESTÃO EMPRESARIAL; ATENDIMENTO AO CLIENTE; VENDAS; GESTÃO DE PESSOAS; MARKETING DIGITAL E VENDAS EM ATENDIMENTO AO MUNICÍPIO DE MATUPÁ/MT</w:t>
      </w:r>
      <w:r w:rsidRPr="00D77471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D77471">
        <w:rPr>
          <w:rFonts w:ascii="Times New Roman" w:hAnsi="Times New Roman" w:cs="Times New Roman"/>
          <w:sz w:val="17"/>
          <w:szCs w:val="17"/>
        </w:rPr>
        <w:t>SEBRAE/MT - SERVIÇO DE APOIO ÀS MICRO E PEQUENAS EMPRESAS DO ESTADO DE MATO GROSSO, inscrita no CNPJ SOB O Nº 03.534.450/0001-52 com um valor total de R$ 126.326,93.</w:t>
      </w:r>
      <w:r w:rsidRPr="00D77471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D77471">
        <w:rPr>
          <w:rFonts w:ascii="Times New Roman" w:hAnsi="Times New Roman" w:cs="Times New Roman"/>
          <w:sz w:val="17"/>
          <w:szCs w:val="17"/>
        </w:rPr>
        <w:t xml:space="preserve"> 75, inciso XV da Lei Federal nº 14.133/2021</w:t>
      </w:r>
      <w:r w:rsidRPr="00D77471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D77471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 Matupá – MT. Matupá/MT, 02 de junho de 2025. SUELEN CRISTINE JAROSESKI - Agente de Contratação -</w:t>
      </w:r>
    </w:p>
    <w:p w14:paraId="772F48BD" w14:textId="22DAE5E1" w:rsidR="001A64B0" w:rsidRDefault="00D77471" w:rsidP="00D77471">
      <w:r w:rsidRPr="002F6150">
        <w:rPr>
          <w:rFonts w:ascii="Times New Roman" w:hAnsi="Times New Roman" w:cs="Times New Roman"/>
          <w:sz w:val="22"/>
          <w:szCs w:val="22"/>
        </w:rPr>
        <w:tab/>
      </w:r>
    </w:p>
    <w:sectPr w:rsidR="001A6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71"/>
    <w:rsid w:val="001A64B0"/>
    <w:rsid w:val="008A71DF"/>
    <w:rsid w:val="00D7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C395"/>
  <w15:chartTrackingRefBased/>
  <w15:docId w15:val="{071E4E6E-9098-4BBA-A063-D7AEDB44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71"/>
    <w:pPr>
      <w:suppressAutoHyphens/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77471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D77471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2025-06-02T17:47:00Z</dcterms:created>
  <dcterms:modified xsi:type="dcterms:W3CDTF">2025-06-02T18:16:00Z</dcterms:modified>
</cp:coreProperties>
</file>